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D762" w14:textId="77777777" w:rsidR="00BF50F7" w:rsidRDefault="00BF50F7" w:rsidP="00D6077D">
      <w:pPr>
        <w:rPr>
          <w:rFonts w:ascii="Times New Roman" w:hAnsi="Times New Roman" w:cs="Times New Roman"/>
          <w:sz w:val="24"/>
          <w:szCs w:val="24"/>
        </w:rPr>
      </w:pPr>
    </w:p>
    <w:p w14:paraId="2DCB8067" w14:textId="77777777" w:rsidR="00165359" w:rsidRPr="001B6BB6" w:rsidRDefault="00165359" w:rsidP="00D6077D">
      <w:pPr>
        <w:rPr>
          <w:rFonts w:ascii="Times New Roman" w:hAnsi="Times New Roman" w:cs="Times New Roman"/>
          <w:sz w:val="24"/>
          <w:szCs w:val="24"/>
        </w:rPr>
      </w:pPr>
    </w:p>
    <w:p w14:paraId="301235EB" w14:textId="405A12E3" w:rsidR="00B66EBD" w:rsidRPr="00BE7DE9" w:rsidRDefault="00BE7DE9" w:rsidP="00B86F4C">
      <w:p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b/>
          <w:sz w:val="24"/>
          <w:szCs w:val="24"/>
        </w:rPr>
        <w:t>Job Title:</w:t>
      </w:r>
      <w:r w:rsidRPr="00BE7DE9">
        <w:rPr>
          <w:rFonts w:cs="Times New Roman"/>
          <w:sz w:val="24"/>
          <w:szCs w:val="24"/>
        </w:rPr>
        <w:t xml:space="preserve"> Senior Associate – Public Finance</w:t>
      </w:r>
    </w:p>
    <w:p w14:paraId="5A9371E5" w14:textId="7EA091A9" w:rsidR="00BE7DE9" w:rsidRPr="00BE7DE9" w:rsidRDefault="00BE7DE9" w:rsidP="00B86F4C">
      <w:p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b/>
          <w:sz w:val="24"/>
          <w:szCs w:val="24"/>
        </w:rPr>
        <w:t>Level:</w:t>
      </w:r>
      <w:r w:rsidRPr="00BE7DE9">
        <w:rPr>
          <w:rFonts w:cs="Times New Roman"/>
          <w:sz w:val="24"/>
          <w:szCs w:val="24"/>
        </w:rPr>
        <w:t xml:space="preserve"> Mid-Level</w:t>
      </w:r>
    </w:p>
    <w:p w14:paraId="71010C0F" w14:textId="3C0DB5A3" w:rsidR="00BE7DE9" w:rsidRDefault="00BE7DE9" w:rsidP="00B86F4C">
      <w:p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b/>
          <w:sz w:val="24"/>
          <w:szCs w:val="24"/>
        </w:rPr>
        <w:t>Location:</w:t>
      </w:r>
      <w:r w:rsidRPr="00BE7DE9">
        <w:rPr>
          <w:rFonts w:cs="Times New Roman"/>
          <w:sz w:val="24"/>
          <w:szCs w:val="24"/>
        </w:rPr>
        <w:t xml:space="preserve"> New York, NY</w:t>
      </w:r>
      <w:r w:rsidR="007D7554">
        <w:rPr>
          <w:rFonts w:cs="Times New Roman"/>
          <w:sz w:val="24"/>
          <w:szCs w:val="24"/>
        </w:rPr>
        <w:t xml:space="preserve"> preferred (potentially Chicago)</w:t>
      </w:r>
    </w:p>
    <w:p w14:paraId="74FDFCE3" w14:textId="4EDB8607" w:rsidR="0091481D" w:rsidRDefault="0091481D" w:rsidP="00B86F4C">
      <w:pPr>
        <w:spacing w:after="0" w:line="240" w:lineRule="auto"/>
        <w:rPr>
          <w:rFonts w:cs="Times New Roman"/>
          <w:sz w:val="24"/>
          <w:szCs w:val="24"/>
        </w:rPr>
      </w:pPr>
    </w:p>
    <w:p w14:paraId="56B1943B" w14:textId="7C635EDF" w:rsidR="0091481D" w:rsidRPr="00BE7DE9" w:rsidRDefault="0091481D" w:rsidP="00B86F4C">
      <w:pPr>
        <w:spacing w:after="0" w:line="240" w:lineRule="auto"/>
        <w:rPr>
          <w:rFonts w:cs="Times New Roman"/>
          <w:sz w:val="24"/>
          <w:szCs w:val="24"/>
        </w:rPr>
      </w:pPr>
      <w:r w:rsidRPr="0091481D">
        <w:rPr>
          <w:rFonts w:cs="Times New Roman"/>
          <w:b/>
          <w:sz w:val="24"/>
          <w:szCs w:val="24"/>
        </w:rPr>
        <w:t xml:space="preserve">To Apply please email: </w:t>
      </w:r>
      <w:hyperlink r:id="rId8" w:history="1">
        <w:r w:rsidRPr="00C037D0">
          <w:rPr>
            <w:rStyle w:val="Hyperlink"/>
            <w:rFonts w:cs="Times New Roman"/>
            <w:sz w:val="24"/>
            <w:szCs w:val="24"/>
          </w:rPr>
          <w:t>Resumes@AcademySecurities.com</w:t>
        </w:r>
      </w:hyperlink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14:paraId="16B48274" w14:textId="77777777" w:rsidR="00BE7DE9" w:rsidRPr="00BE7DE9" w:rsidRDefault="00BE7DE9" w:rsidP="00B86F4C">
      <w:pPr>
        <w:spacing w:after="0" w:line="240" w:lineRule="auto"/>
        <w:rPr>
          <w:rFonts w:cs="Times New Roman"/>
          <w:sz w:val="24"/>
          <w:szCs w:val="24"/>
        </w:rPr>
      </w:pPr>
    </w:p>
    <w:p w14:paraId="57F1F71C" w14:textId="452CF160" w:rsidR="00B82B2D" w:rsidRPr="00B82B2D" w:rsidRDefault="00B82B2D" w:rsidP="00BE7DE9">
      <w:pPr>
        <w:spacing w:after="0" w:line="240" w:lineRule="auto"/>
        <w:rPr>
          <w:rFonts w:cs="Times New Roman"/>
          <w:b/>
          <w:color w:val="005AA0"/>
          <w:sz w:val="24"/>
          <w:szCs w:val="24"/>
        </w:rPr>
      </w:pPr>
      <w:r w:rsidRPr="00B82B2D">
        <w:rPr>
          <w:rFonts w:cs="Times New Roman"/>
          <w:b/>
          <w:color w:val="005AA0"/>
          <w:sz w:val="24"/>
          <w:szCs w:val="24"/>
        </w:rPr>
        <w:t>About Academy:</w:t>
      </w:r>
    </w:p>
    <w:p w14:paraId="5D7A3BA5" w14:textId="11DC9FFA" w:rsidR="00BE7DE9" w:rsidRPr="00BE7DE9" w:rsidRDefault="00BE7DE9" w:rsidP="00BE7DE9">
      <w:p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sz w:val="24"/>
          <w:szCs w:val="24"/>
        </w:rPr>
        <w:t>We were founded in 2009 by former US Naval Officer Chance Mims, as our nation’s first and only post 9/11 military veteran and disabled veteran owned and operated investment bank and broker dealer. Academy Securities specializes in:</w:t>
      </w:r>
    </w:p>
    <w:p w14:paraId="3280EBF6" w14:textId="77777777" w:rsidR="00BE7DE9" w:rsidRPr="00BE7DE9" w:rsidRDefault="00BE7DE9" w:rsidP="00BE7DE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sz w:val="24"/>
          <w:szCs w:val="24"/>
        </w:rPr>
        <w:t>Equity &amp; Debt Capital Markets</w:t>
      </w:r>
    </w:p>
    <w:p w14:paraId="16E8FC5C" w14:textId="77777777" w:rsidR="00BE7DE9" w:rsidRPr="00BE7DE9" w:rsidRDefault="00BE7DE9" w:rsidP="00BE7DE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sz w:val="24"/>
          <w:szCs w:val="24"/>
        </w:rPr>
        <w:t>Public Finance</w:t>
      </w:r>
    </w:p>
    <w:p w14:paraId="03260D8C" w14:textId="77777777" w:rsidR="00BE7DE9" w:rsidRPr="00BE7DE9" w:rsidRDefault="00BE7DE9" w:rsidP="00BE7DE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sz w:val="24"/>
          <w:szCs w:val="24"/>
        </w:rPr>
        <w:t>Institutional Agency Trading: Equity &amp; Fixed Income</w:t>
      </w:r>
    </w:p>
    <w:p w14:paraId="65E26935" w14:textId="1E1C170F" w:rsidR="00BE7DE9" w:rsidRDefault="00BE7DE9" w:rsidP="00BE7DE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sz w:val="24"/>
          <w:szCs w:val="24"/>
        </w:rPr>
        <w:t>Investment Banking</w:t>
      </w:r>
    </w:p>
    <w:p w14:paraId="36AD4981" w14:textId="77777777" w:rsidR="00BE7DE9" w:rsidRPr="00BE7DE9" w:rsidRDefault="00BE7DE9" w:rsidP="00BE7DE9">
      <w:pPr>
        <w:spacing w:after="0" w:line="240" w:lineRule="auto"/>
        <w:rPr>
          <w:rFonts w:cs="Times New Roman"/>
          <w:sz w:val="24"/>
          <w:szCs w:val="24"/>
        </w:rPr>
      </w:pPr>
    </w:p>
    <w:p w14:paraId="0CCD7E89" w14:textId="77777777" w:rsidR="00BE7DE9" w:rsidRPr="00BE7DE9" w:rsidRDefault="00BE7DE9" w:rsidP="00BE7DE9">
      <w:p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sz w:val="24"/>
          <w:szCs w:val="24"/>
        </w:rPr>
        <w:t>Academy Securities is the only post 9/11 disabled veteran-owned and operated investment bank. Our firm’s goal is to achieve a minimum of 50% military veterans employed throughout our organization. Today, Academy Securities is proud that 44% of our employees are military veterans and we are dedicated to consistently increasing the ratio. As of 2016, 62% of our firm’s equity is owned by military veterans.</w:t>
      </w:r>
    </w:p>
    <w:p w14:paraId="427C09F0" w14:textId="77777777" w:rsidR="00BE7DE9" w:rsidRPr="00BE7DE9" w:rsidRDefault="00BE7DE9" w:rsidP="00BE7DE9">
      <w:pPr>
        <w:spacing w:after="0" w:line="240" w:lineRule="auto"/>
        <w:rPr>
          <w:rFonts w:cs="Times New Roman"/>
          <w:sz w:val="24"/>
          <w:szCs w:val="24"/>
        </w:rPr>
      </w:pPr>
    </w:p>
    <w:p w14:paraId="45AB4A0B" w14:textId="1348F95A" w:rsidR="00334272" w:rsidRPr="00BE7DE9" w:rsidRDefault="00BE7DE9" w:rsidP="00BE7DE9">
      <w:pPr>
        <w:spacing w:after="0" w:line="240" w:lineRule="auto"/>
        <w:rPr>
          <w:rFonts w:cs="Times New Roman"/>
          <w:sz w:val="24"/>
          <w:szCs w:val="24"/>
        </w:rPr>
      </w:pPr>
      <w:r w:rsidRPr="00BE7DE9">
        <w:rPr>
          <w:rFonts w:cs="Times New Roman"/>
          <w:sz w:val="24"/>
          <w:szCs w:val="24"/>
        </w:rPr>
        <w:t>We believe the financial industry is a service industry requiring frequent contact and lifelong relationships with our clients and partners. Our mission is to serve our clients and protect their interests. When we take on a client, they become part of our team, and we are fundamentally committed to the fact that all short- and long-term success in the financial markets is predicated on collaboration, high frequency interaction, and collective accomplishments.</w:t>
      </w:r>
    </w:p>
    <w:p w14:paraId="57446162" w14:textId="77777777" w:rsidR="00334272" w:rsidRDefault="00334272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58E130" w14:textId="11AF88B1" w:rsidR="002A37D1" w:rsidRPr="00B82B2D" w:rsidRDefault="00BE7DE9" w:rsidP="00243492">
      <w:pPr>
        <w:tabs>
          <w:tab w:val="left" w:pos="2760"/>
        </w:tabs>
        <w:spacing w:after="0" w:line="240" w:lineRule="auto"/>
        <w:rPr>
          <w:rFonts w:cs="Times New Roman"/>
          <w:color w:val="005AA0"/>
          <w:sz w:val="24"/>
          <w:szCs w:val="24"/>
        </w:rPr>
      </w:pPr>
      <w:r w:rsidRPr="00B82B2D">
        <w:rPr>
          <w:rFonts w:cs="Times New Roman"/>
          <w:b/>
          <w:color w:val="005AA0"/>
          <w:sz w:val="24"/>
          <w:szCs w:val="24"/>
        </w:rPr>
        <w:t xml:space="preserve">Responsibilities: </w:t>
      </w:r>
    </w:p>
    <w:p w14:paraId="161BA274" w14:textId="3A79C32C" w:rsidR="00BE7DE9" w:rsidRDefault="00BE7DE9" w:rsidP="00BE7DE9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Prepare proposals; track and monitor RFPs</w:t>
      </w:r>
    </w:p>
    <w:p w14:paraId="6C4136D7" w14:textId="20A397D8" w:rsidR="00BE7DE9" w:rsidRDefault="00BE7DE9" w:rsidP="00BE7DE9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with senior colleagues to prepare pitch books and presentation materials related to client marketing including assisting with bond pitches for municipal underwriting opportunities</w:t>
      </w:r>
    </w:p>
    <w:p w14:paraId="3F04F5C9" w14:textId="7A085EFA" w:rsidR="00BE7DE9" w:rsidRDefault="00B82B2D" w:rsidP="00BE7DE9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Assist in monitoring and managing existing transactions including waivers, amendments &amp; extensions</w:t>
      </w:r>
    </w:p>
    <w:p w14:paraId="2E30A245" w14:textId="3417D895" w:rsidR="00B82B2D" w:rsidRDefault="00B82B2D" w:rsidP="00BE7DE9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 research and analytics to senior members of the team to support new business opportunities and stay abreast of industry trends and current market conditions</w:t>
      </w:r>
    </w:p>
    <w:p w14:paraId="191D2320" w14:textId="49E9CD7C" w:rsidR="00B82B2D" w:rsidRDefault="00B82B2D" w:rsidP="00BE7DE9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Participate in weekly companywide and department wide calls</w:t>
      </w:r>
    </w:p>
    <w:p w14:paraId="2343390B" w14:textId="4F9DF68D" w:rsidR="00B82B2D" w:rsidRPr="00BE7DE9" w:rsidRDefault="00B82B2D" w:rsidP="00BE7DE9">
      <w:pPr>
        <w:pStyle w:val="ListParagraph"/>
        <w:numPr>
          <w:ilvl w:val="0"/>
          <w:numId w:val="3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ad hoc reports for management as requested</w:t>
      </w:r>
    </w:p>
    <w:p w14:paraId="6DC3E08D" w14:textId="77777777" w:rsidR="002A37D1" w:rsidRDefault="002A37D1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8A73A4" w14:textId="3C6FBA20" w:rsidR="002A37D1" w:rsidRPr="00B82B2D" w:rsidRDefault="00B82B2D" w:rsidP="00243492">
      <w:pPr>
        <w:tabs>
          <w:tab w:val="left" w:pos="2760"/>
        </w:tabs>
        <w:spacing w:after="0" w:line="240" w:lineRule="auto"/>
        <w:rPr>
          <w:rFonts w:cs="Times New Roman"/>
          <w:b/>
          <w:color w:val="005AA0"/>
          <w:sz w:val="24"/>
          <w:szCs w:val="24"/>
        </w:rPr>
      </w:pPr>
      <w:r w:rsidRPr="00B82B2D">
        <w:rPr>
          <w:rFonts w:cs="Times New Roman"/>
          <w:b/>
          <w:color w:val="005AA0"/>
          <w:sz w:val="24"/>
          <w:szCs w:val="24"/>
        </w:rPr>
        <w:t>Required:</w:t>
      </w:r>
    </w:p>
    <w:p w14:paraId="789B4790" w14:textId="7E342C8B" w:rsidR="00B82B2D" w:rsidRDefault="00B82B2D" w:rsidP="00B82B2D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 w:rsidRPr="00B82B2D">
        <w:rPr>
          <w:rFonts w:cs="Times New Roman"/>
          <w:sz w:val="24"/>
          <w:szCs w:val="24"/>
        </w:rPr>
        <w:t>2-3 years’ experience within a Public Finance department</w:t>
      </w:r>
    </w:p>
    <w:p w14:paraId="329DD186" w14:textId="062ABCDF" w:rsidR="00B82B2D" w:rsidRPr="00B82B2D" w:rsidRDefault="00B82B2D" w:rsidP="00B82B2D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Experience responding to RFPs</w:t>
      </w:r>
    </w:p>
    <w:p w14:paraId="249A806F" w14:textId="3BB1FE8A" w:rsidR="00B82B2D" w:rsidRDefault="00B82B2D" w:rsidP="00B82B2D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 w:rsidRPr="00B82B2D">
        <w:rPr>
          <w:rFonts w:cs="Times New Roman"/>
          <w:sz w:val="24"/>
          <w:szCs w:val="24"/>
        </w:rPr>
        <w:t>Authorized to work in the United States for any employer</w:t>
      </w:r>
    </w:p>
    <w:p w14:paraId="367EBF23" w14:textId="6CC429D8" w:rsidR="00B82B2D" w:rsidRDefault="00B82B2D" w:rsidP="00B82B2D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Strong communication skills both verbal and written</w:t>
      </w:r>
    </w:p>
    <w:p w14:paraId="3C862DCB" w14:textId="4FBEFF60" w:rsidR="00B82B2D" w:rsidRDefault="00B82B2D" w:rsidP="00B82B2D">
      <w:pPr>
        <w:pStyle w:val="ListParagraph"/>
        <w:numPr>
          <w:ilvl w:val="0"/>
          <w:numId w:val="4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Strong technical skills within Microsoft Suite</w:t>
      </w:r>
    </w:p>
    <w:p w14:paraId="6D57EEB2" w14:textId="02B75EC0" w:rsidR="00B82B2D" w:rsidRDefault="00B82B2D" w:rsidP="00B82B2D">
      <w:p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</w:p>
    <w:p w14:paraId="4FBA9EDA" w14:textId="4E073E05" w:rsidR="00B82B2D" w:rsidRPr="00B82B2D" w:rsidRDefault="00B82B2D" w:rsidP="00B82B2D">
      <w:pPr>
        <w:tabs>
          <w:tab w:val="left" w:pos="2760"/>
        </w:tabs>
        <w:spacing w:after="0" w:line="240" w:lineRule="auto"/>
        <w:rPr>
          <w:rFonts w:cs="Times New Roman"/>
          <w:b/>
          <w:color w:val="005AA0"/>
          <w:sz w:val="24"/>
          <w:szCs w:val="24"/>
        </w:rPr>
      </w:pPr>
      <w:r w:rsidRPr="00B82B2D">
        <w:rPr>
          <w:rFonts w:cs="Times New Roman"/>
          <w:b/>
          <w:color w:val="005AA0"/>
          <w:sz w:val="24"/>
          <w:szCs w:val="24"/>
        </w:rPr>
        <w:t>Preferred:</w:t>
      </w:r>
    </w:p>
    <w:p w14:paraId="06E31D56" w14:textId="74A15EB9" w:rsidR="00B82B2D" w:rsidRDefault="00B82B2D" w:rsidP="00B82B2D">
      <w:pPr>
        <w:pStyle w:val="ListParagraph"/>
        <w:numPr>
          <w:ilvl w:val="0"/>
          <w:numId w:val="5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Veteran or </w:t>
      </w:r>
      <w:r w:rsidR="00186D33">
        <w:rPr>
          <w:rFonts w:cs="Times New Roman"/>
          <w:sz w:val="24"/>
          <w:szCs w:val="24"/>
        </w:rPr>
        <w:t>veteran’s spouse</w:t>
      </w:r>
    </w:p>
    <w:p w14:paraId="110FBA66" w14:textId="786AC2F6" w:rsidR="00B82B2D" w:rsidRDefault="00B82B2D" w:rsidP="00B82B2D">
      <w:pPr>
        <w:pStyle w:val="ListParagraph"/>
        <w:numPr>
          <w:ilvl w:val="0"/>
          <w:numId w:val="5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Series 7</w:t>
      </w:r>
    </w:p>
    <w:p w14:paraId="32C6583F" w14:textId="6271D3E7" w:rsidR="00B82B2D" w:rsidRDefault="00B82B2D" w:rsidP="00B82B2D">
      <w:pPr>
        <w:pStyle w:val="ListParagraph"/>
        <w:numPr>
          <w:ilvl w:val="0"/>
          <w:numId w:val="5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Highly collaborative and flexible</w:t>
      </w:r>
    </w:p>
    <w:p w14:paraId="43DB226E" w14:textId="0A169357" w:rsidR="00B82B2D" w:rsidRDefault="00B82B2D" w:rsidP="00B82B2D">
      <w:pPr>
        <w:pStyle w:val="ListParagraph"/>
        <w:numPr>
          <w:ilvl w:val="0"/>
          <w:numId w:val="5"/>
        </w:numPr>
        <w:tabs>
          <w:tab w:val="left" w:pos="27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Self-Driven and Motivated; takes personal pride in one’s individual work</w:t>
      </w:r>
    </w:p>
    <w:p w14:paraId="57389716" w14:textId="77777777" w:rsidR="00B82B2D" w:rsidRPr="00B82B2D" w:rsidRDefault="00B82B2D" w:rsidP="00B82B2D">
      <w:pPr>
        <w:tabs>
          <w:tab w:val="left" w:pos="2760"/>
        </w:tabs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70831C23" w14:textId="77777777" w:rsidR="002A37D1" w:rsidRDefault="002A37D1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DB6871" w14:textId="274FD0E5" w:rsidR="002A37D1" w:rsidRDefault="002A37D1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42AF76" w14:textId="77777777" w:rsidR="002A37D1" w:rsidRDefault="002A37D1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5217D0" w14:textId="77777777" w:rsidR="002A37D1" w:rsidRDefault="002A37D1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684728" w14:textId="77777777" w:rsidR="002A37D1" w:rsidRDefault="002A37D1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7E6CAD" w14:textId="77777777" w:rsidR="002A37D1" w:rsidRDefault="002A37D1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1BE398" w14:textId="77777777" w:rsidR="002A37D1" w:rsidRDefault="002A37D1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E6010B" w14:textId="77777777" w:rsidR="00334272" w:rsidRDefault="00334272" w:rsidP="00243492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34272" w:rsidSect="00D90D57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288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388F" w14:textId="77777777" w:rsidR="008C6A65" w:rsidRDefault="008C6A65" w:rsidP="007B50CB">
      <w:pPr>
        <w:pStyle w:val="Footer"/>
      </w:pPr>
      <w:r>
        <w:separator/>
      </w:r>
    </w:p>
  </w:endnote>
  <w:endnote w:type="continuationSeparator" w:id="0">
    <w:p w14:paraId="265D1524" w14:textId="77777777" w:rsidR="008C6A65" w:rsidRDefault="008C6A65" w:rsidP="007B50C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4A0D" w14:textId="77777777" w:rsidR="00F41EC7" w:rsidRPr="002A37D1" w:rsidRDefault="00F41EC7" w:rsidP="002A37D1">
    <w:pPr>
      <w:pStyle w:val="Footer"/>
      <w:tabs>
        <w:tab w:val="left" w:pos="8640"/>
      </w:tabs>
      <w:ind w:left="-360" w:right="-274"/>
      <w:jc w:val="center"/>
      <w:rPr>
        <w:szCs w:val="24"/>
      </w:rPr>
    </w:pPr>
    <w:r w:rsidRPr="002A37D1">
      <w:rPr>
        <w:szCs w:val="24"/>
      </w:rPr>
      <w:t>Member FINRA, SIPC</w:t>
    </w:r>
  </w:p>
  <w:p w14:paraId="630ACEC7" w14:textId="77777777" w:rsidR="00F41EC7" w:rsidRPr="002A37D1" w:rsidRDefault="002A37D1" w:rsidP="002A37D1">
    <w:pPr>
      <w:pStyle w:val="Footer"/>
      <w:tabs>
        <w:tab w:val="left" w:pos="8640"/>
      </w:tabs>
      <w:ind w:left="-360" w:right="-270"/>
      <w:jc w:val="center"/>
      <w:rPr>
        <w:szCs w:val="24"/>
      </w:rPr>
    </w:pPr>
    <w:r w:rsidRPr="002A37D1">
      <w:rPr>
        <w:szCs w:val="24"/>
      </w:rPr>
      <w:t xml:space="preserve">2 Grand Central Tower, 140 East 45th Street, 5th Fl, New York New York 10017 </w:t>
    </w:r>
    <w:r w:rsidR="00F41EC7" w:rsidRPr="002A37D1">
      <w:rPr>
        <w:szCs w:val="24"/>
      </w:rPr>
      <w:t>| Main: 646 205 0240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C383" w14:textId="77777777" w:rsidR="008C6A65" w:rsidRDefault="008C6A65" w:rsidP="007B50CB">
      <w:pPr>
        <w:pStyle w:val="Footer"/>
      </w:pPr>
      <w:r>
        <w:separator/>
      </w:r>
    </w:p>
  </w:footnote>
  <w:footnote w:type="continuationSeparator" w:id="0">
    <w:p w14:paraId="43901FDA" w14:textId="77777777" w:rsidR="008C6A65" w:rsidRDefault="008C6A65" w:rsidP="007B50C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1241" w14:textId="77777777" w:rsidR="007F2BA2" w:rsidRPr="00FD188F" w:rsidRDefault="007F2BA2" w:rsidP="00FD188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2975" w14:textId="77777777" w:rsidR="00F41EC7" w:rsidRDefault="00D90D57" w:rsidP="00814519">
    <w:pPr>
      <w:pStyle w:val="Header"/>
      <w:tabs>
        <w:tab w:val="clear" w:pos="8640"/>
      </w:tabs>
      <w:jc w:val="center"/>
    </w:pPr>
    <w:r>
      <w:rPr>
        <w:noProof/>
      </w:rPr>
      <w:drawing>
        <wp:inline distT="0" distB="0" distL="0" distR="0" wp14:anchorId="36E8457E" wp14:editId="07BED323">
          <wp:extent cx="2952750" cy="1450372"/>
          <wp:effectExtent l="0" t="0" r="0" b="0"/>
          <wp:docPr id="3" name="Picture 3" descr="C:\Users\Summer Pretzer\AppData\Local\Microsoft\Windows\INetCache\Content.Word\ASMD White-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mmer Pretzer\AppData\Local\Microsoft\Windows\INetCache\Content.Word\ASMD White-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545" cy="146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A61"/>
    <w:multiLevelType w:val="hybridMultilevel"/>
    <w:tmpl w:val="D54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0EE9"/>
    <w:multiLevelType w:val="hybridMultilevel"/>
    <w:tmpl w:val="479C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6AF6"/>
    <w:multiLevelType w:val="hybridMultilevel"/>
    <w:tmpl w:val="98742782"/>
    <w:lvl w:ilvl="0" w:tplc="3000E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465A4"/>
    <w:multiLevelType w:val="hybridMultilevel"/>
    <w:tmpl w:val="193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15D02"/>
    <w:multiLevelType w:val="hybridMultilevel"/>
    <w:tmpl w:val="E15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4C"/>
    <w:rsid w:val="00012F41"/>
    <w:rsid w:val="00017FF9"/>
    <w:rsid w:val="00025FAA"/>
    <w:rsid w:val="00040849"/>
    <w:rsid w:val="000B3252"/>
    <w:rsid w:val="000C0C38"/>
    <w:rsid w:val="0011361B"/>
    <w:rsid w:val="0013194C"/>
    <w:rsid w:val="00147E4C"/>
    <w:rsid w:val="00165359"/>
    <w:rsid w:val="00170059"/>
    <w:rsid w:val="00172CC9"/>
    <w:rsid w:val="00186D33"/>
    <w:rsid w:val="00190993"/>
    <w:rsid w:val="001A551B"/>
    <w:rsid w:val="001B6BB6"/>
    <w:rsid w:val="001C7776"/>
    <w:rsid w:val="001E1476"/>
    <w:rsid w:val="002159B1"/>
    <w:rsid w:val="00222A7A"/>
    <w:rsid w:val="00243492"/>
    <w:rsid w:val="00281048"/>
    <w:rsid w:val="0028113D"/>
    <w:rsid w:val="0029535F"/>
    <w:rsid w:val="00296727"/>
    <w:rsid w:val="002A341F"/>
    <w:rsid w:val="002A37D1"/>
    <w:rsid w:val="002B4562"/>
    <w:rsid w:val="002C3B27"/>
    <w:rsid w:val="002D42B0"/>
    <w:rsid w:val="002F31B4"/>
    <w:rsid w:val="002F7C37"/>
    <w:rsid w:val="003035D7"/>
    <w:rsid w:val="00313574"/>
    <w:rsid w:val="00323B8B"/>
    <w:rsid w:val="00325749"/>
    <w:rsid w:val="003333E8"/>
    <w:rsid w:val="00334272"/>
    <w:rsid w:val="003342BA"/>
    <w:rsid w:val="0034034D"/>
    <w:rsid w:val="0034373F"/>
    <w:rsid w:val="00354121"/>
    <w:rsid w:val="00362AF7"/>
    <w:rsid w:val="00371EB7"/>
    <w:rsid w:val="003835DB"/>
    <w:rsid w:val="003861A3"/>
    <w:rsid w:val="00393495"/>
    <w:rsid w:val="003A76E6"/>
    <w:rsid w:val="003C0599"/>
    <w:rsid w:val="003C0D75"/>
    <w:rsid w:val="003E09FE"/>
    <w:rsid w:val="003F1E22"/>
    <w:rsid w:val="004414B6"/>
    <w:rsid w:val="00485CE7"/>
    <w:rsid w:val="004A1DD3"/>
    <w:rsid w:val="004A620E"/>
    <w:rsid w:val="004B44DF"/>
    <w:rsid w:val="004C70BC"/>
    <w:rsid w:val="004F1AAE"/>
    <w:rsid w:val="00520283"/>
    <w:rsid w:val="005714AC"/>
    <w:rsid w:val="005714B6"/>
    <w:rsid w:val="005C115F"/>
    <w:rsid w:val="005C3964"/>
    <w:rsid w:val="00603125"/>
    <w:rsid w:val="00605021"/>
    <w:rsid w:val="00611D68"/>
    <w:rsid w:val="00686586"/>
    <w:rsid w:val="0069425C"/>
    <w:rsid w:val="006C0180"/>
    <w:rsid w:val="006C6E9A"/>
    <w:rsid w:val="006F65FB"/>
    <w:rsid w:val="0070144E"/>
    <w:rsid w:val="00720569"/>
    <w:rsid w:val="00774AB6"/>
    <w:rsid w:val="007B3087"/>
    <w:rsid w:val="007B50CB"/>
    <w:rsid w:val="007D7554"/>
    <w:rsid w:val="007E0064"/>
    <w:rsid w:val="007E1B8E"/>
    <w:rsid w:val="007F2BA2"/>
    <w:rsid w:val="008115BD"/>
    <w:rsid w:val="00814519"/>
    <w:rsid w:val="0082665F"/>
    <w:rsid w:val="008579BA"/>
    <w:rsid w:val="00860598"/>
    <w:rsid w:val="00866842"/>
    <w:rsid w:val="008C6A65"/>
    <w:rsid w:val="008D47B9"/>
    <w:rsid w:val="0091481D"/>
    <w:rsid w:val="00936941"/>
    <w:rsid w:val="00953DFC"/>
    <w:rsid w:val="00957907"/>
    <w:rsid w:val="009C4311"/>
    <w:rsid w:val="009E1894"/>
    <w:rsid w:val="00A16339"/>
    <w:rsid w:val="00A37745"/>
    <w:rsid w:val="00A62085"/>
    <w:rsid w:val="00A87F09"/>
    <w:rsid w:val="00A97EC5"/>
    <w:rsid w:val="00AA291F"/>
    <w:rsid w:val="00AD663A"/>
    <w:rsid w:val="00B07953"/>
    <w:rsid w:val="00B143BD"/>
    <w:rsid w:val="00B3623F"/>
    <w:rsid w:val="00B36A48"/>
    <w:rsid w:val="00B37BA9"/>
    <w:rsid w:val="00B53467"/>
    <w:rsid w:val="00B66EBD"/>
    <w:rsid w:val="00B800DA"/>
    <w:rsid w:val="00B82B2D"/>
    <w:rsid w:val="00B86F4C"/>
    <w:rsid w:val="00BD10CD"/>
    <w:rsid w:val="00BE7DE9"/>
    <w:rsid w:val="00BF50F7"/>
    <w:rsid w:val="00C006B3"/>
    <w:rsid w:val="00C0682E"/>
    <w:rsid w:val="00C13350"/>
    <w:rsid w:val="00C1393D"/>
    <w:rsid w:val="00C33AFD"/>
    <w:rsid w:val="00C36FDF"/>
    <w:rsid w:val="00C80653"/>
    <w:rsid w:val="00C8334B"/>
    <w:rsid w:val="00C91A36"/>
    <w:rsid w:val="00CE637F"/>
    <w:rsid w:val="00D05AFB"/>
    <w:rsid w:val="00D07F25"/>
    <w:rsid w:val="00D43A5D"/>
    <w:rsid w:val="00D6077D"/>
    <w:rsid w:val="00D7323F"/>
    <w:rsid w:val="00D75815"/>
    <w:rsid w:val="00D90D57"/>
    <w:rsid w:val="00DD3000"/>
    <w:rsid w:val="00DF192F"/>
    <w:rsid w:val="00DF1B69"/>
    <w:rsid w:val="00E05C9A"/>
    <w:rsid w:val="00E11C3A"/>
    <w:rsid w:val="00E17B5C"/>
    <w:rsid w:val="00E4342F"/>
    <w:rsid w:val="00E55EBB"/>
    <w:rsid w:val="00E81334"/>
    <w:rsid w:val="00E86693"/>
    <w:rsid w:val="00EC2DC6"/>
    <w:rsid w:val="00F0000F"/>
    <w:rsid w:val="00F41EC7"/>
    <w:rsid w:val="00F774F9"/>
    <w:rsid w:val="00F83A38"/>
    <w:rsid w:val="00FC48D9"/>
    <w:rsid w:val="00FD188F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C419A1"/>
  <w15:docId w15:val="{59C3E9C7-6949-4297-B7B3-F53FB5FE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6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15F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rsid w:val="005C115F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rsid w:val="005C115F"/>
    <w:pPr>
      <w:widowControl w:val="0"/>
      <w:autoSpaceDE w:val="0"/>
      <w:autoSpaceDN w:val="0"/>
      <w:adjustRightInd w:val="0"/>
      <w:spacing w:after="280" w:line="280" w:lineRule="atLeast"/>
      <w:jc w:val="both"/>
    </w:pPr>
    <w:rPr>
      <w:rFonts w:ascii="Times" w:eastAsia="Times New Roman" w:hAnsi="Times" w:cs="Times New Roman"/>
      <w:szCs w:val="20"/>
    </w:rPr>
  </w:style>
  <w:style w:type="paragraph" w:styleId="BodyText2">
    <w:name w:val="Body Text 2"/>
    <w:basedOn w:val="Normal"/>
    <w:rsid w:val="005C115F"/>
    <w:pPr>
      <w:spacing w:after="0" w:line="260" w:lineRule="exact"/>
    </w:pPr>
    <w:rPr>
      <w:rFonts w:ascii="Times" w:eastAsia="Times New Roman" w:hAnsi="Times" w:cs="Times New Roman"/>
      <w:szCs w:val="20"/>
    </w:rPr>
  </w:style>
  <w:style w:type="paragraph" w:customStyle="1" w:styleId="Default">
    <w:name w:val="Default"/>
    <w:rsid w:val="00C0682E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D188F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909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0993"/>
    <w:rPr>
      <w:rFonts w:ascii="Consolas" w:eastAsiaTheme="minorHAns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90D57"/>
    <w:pPr>
      <w:ind w:left="720"/>
      <w:contextualSpacing/>
    </w:pPr>
  </w:style>
  <w:style w:type="character" w:styleId="Hyperlink">
    <w:name w:val="Hyperlink"/>
    <w:basedOn w:val="DefaultParagraphFont"/>
    <w:unhideWhenUsed/>
    <w:rsid w:val="004A620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61A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AcademySecuriti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_conf\AppData\Roaming\Microsoft\Templates\Academ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402E-3E5D-4E76-AC12-33DE797E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Letterhead</Template>
  <TotalTime>45</TotalTime>
  <Pages>2</Pages>
  <Words>351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Cole Design Group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ny_conf</dc:creator>
  <cp:lastModifiedBy>Jamie Wells</cp:lastModifiedBy>
  <cp:revision>4</cp:revision>
  <cp:lastPrinted>2014-11-25T19:33:00Z</cp:lastPrinted>
  <dcterms:created xsi:type="dcterms:W3CDTF">2018-11-12T16:25:00Z</dcterms:created>
  <dcterms:modified xsi:type="dcterms:W3CDTF">2018-11-20T15:55:00Z</dcterms:modified>
</cp:coreProperties>
</file>